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00BE00DF"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DE051B">
        <w:rPr>
          <w:rFonts w:ascii="Book Antiqua" w:eastAsia="Times New Roman" w:hAnsi="Book Antiqua" w:cstheme="minorHAnsi"/>
          <w:b/>
          <w:bCs/>
          <w:color w:val="C00000"/>
          <w:sz w:val="24"/>
          <w:szCs w:val="24"/>
          <w:lang w:bidi="ar-SA"/>
        </w:rPr>
        <w:t>Attachment</w:t>
      </w:r>
      <w:r w:rsidR="00EA499A" w:rsidRPr="00DE051B">
        <w:rPr>
          <w:rFonts w:ascii="Book Antiqua" w:eastAsia="Times New Roman" w:hAnsi="Book Antiqua" w:cstheme="minorHAnsi"/>
          <w:b/>
          <w:bCs/>
          <w:color w:val="C00000"/>
          <w:sz w:val="24"/>
          <w:szCs w:val="24"/>
          <w:lang w:bidi="ar-SA"/>
        </w:rPr>
        <w:t>-</w:t>
      </w:r>
      <w:r w:rsidR="0096079E" w:rsidRPr="00DE051B">
        <w:rPr>
          <w:rFonts w:ascii="Book Antiqua" w:eastAsia="Times New Roman" w:hAnsi="Book Antiqua" w:cstheme="minorHAnsi"/>
          <w:b/>
          <w:bCs/>
          <w:color w:val="C00000"/>
          <w:sz w:val="24"/>
          <w:szCs w:val="24"/>
          <w:lang w:bidi="ar-SA"/>
        </w:rPr>
        <w:t>2</w:t>
      </w:r>
      <w:r w:rsidR="00DE051B" w:rsidRPr="00DE051B">
        <w:rPr>
          <w:rFonts w:ascii="Book Antiqua" w:eastAsia="Times New Roman" w:hAnsi="Book Antiqua" w:cstheme="minorHAnsi"/>
          <w:b/>
          <w:bCs/>
          <w:color w:val="C00000"/>
          <w:sz w:val="24"/>
          <w:szCs w:val="24"/>
          <w:lang w:bidi="ar-SA"/>
        </w:rPr>
        <w:t>3</w:t>
      </w:r>
      <w:r w:rsidR="0096079E" w:rsidRPr="00422D21">
        <w:rPr>
          <w:rFonts w:ascii="Book Antiqua" w:eastAsia="Times New Roman" w:hAnsi="Book Antiqua" w:cstheme="minorHAnsi"/>
          <w:color w:val="C00000"/>
          <w:sz w:val="24"/>
          <w:szCs w:val="24"/>
          <w:lang w:bidi="ar-SA"/>
        </w:rPr>
        <w:t xml:space="preserve">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any  higher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lastRenderedPageBreak/>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even" r:id="rId8"/>
      <w:headerReference w:type="default" r:id="rId9"/>
      <w:footerReference w:type="default" r:id="rId10"/>
      <w:headerReference w:type="first" r:id="rId11"/>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E0C6B" w14:textId="3F7B41DA" w:rsidR="00EA0685" w:rsidRDefault="00EA0685">
    <w:pPr>
      <w:pStyle w:val="Header"/>
    </w:pPr>
    <w:r>
      <w:rPr>
        <w:noProof/>
      </w:rPr>
      <mc:AlternateContent>
        <mc:Choice Requires="wps">
          <w:drawing>
            <wp:anchor distT="0" distB="0" distL="0" distR="0" simplePos="0" relativeHeight="251659264" behindDoc="0" locked="0" layoutInCell="1" allowOverlap="1" wp14:anchorId="769A2DCC" wp14:editId="0D88A78C">
              <wp:simplePos x="635" y="635"/>
              <wp:positionH relativeFrom="page">
                <wp:align>center</wp:align>
              </wp:positionH>
              <wp:positionV relativeFrom="page">
                <wp:align>top</wp:align>
              </wp:positionV>
              <wp:extent cx="2237105" cy="404495"/>
              <wp:effectExtent l="0" t="0" r="10795" b="14605"/>
              <wp:wrapNone/>
              <wp:docPr id="81134134" name="Text Box 2"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404495"/>
                      </a:xfrm>
                      <a:prstGeom prst="rect">
                        <a:avLst/>
                      </a:prstGeom>
                      <a:noFill/>
                      <a:ln>
                        <a:noFill/>
                      </a:ln>
                    </wps:spPr>
                    <wps:txbx>
                      <w:txbxContent>
                        <w:p w14:paraId="1101FD7C" w14:textId="14663605" w:rsidR="00EA0685" w:rsidRPr="00EA0685" w:rsidRDefault="00EA0685" w:rsidP="00EA0685">
                          <w:pPr>
                            <w:spacing w:after="0"/>
                            <w:rPr>
                              <w:rFonts w:ascii="Calibri" w:eastAsia="Calibri" w:hAnsi="Calibri" w:cs="Calibri"/>
                              <w:noProof/>
                              <w:color w:val="FF0000"/>
                              <w:sz w:val="24"/>
                              <w:szCs w:val="24"/>
                            </w:rPr>
                          </w:pPr>
                          <w:r w:rsidRPr="00EA0685">
                            <w:rPr>
                              <w:rFonts w:ascii="Calibri" w:eastAsia="Calibri" w:hAnsi="Calibri" w:cs="Calibri"/>
                              <w:noProof/>
                              <w:color w:val="FF0000"/>
                              <w:sz w:val="24"/>
                              <w:szCs w:val="24"/>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9A2DCC" id="_x0000_t202" coordsize="21600,21600" o:spt="202" path="m,l,21600r21600,l21600,xe">
              <v:stroke joinstyle="miter"/>
              <v:path gradientshapeok="t" o:connecttype="rect"/>
            </v:shapetype>
            <v:shape id="Text Box 2" o:spid="_x0000_s1026" type="#_x0000_t202" alt="DATA CLASSIFICATION : RESTRICTED" style="position:absolute;margin-left:0;margin-top:0;width:176.15pt;height:31.8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" filled="f" stroked="f">
              <v:fill o:detectmouseclick="t"/>
              <v:textbox style="mso-fit-shape-to-text:t" inset="0,15pt,0,0">
                <w:txbxContent>
                  <w:p w14:paraId="1101FD7C" w14:textId="14663605" w:rsidR="00EA0685" w:rsidRPr="00EA0685" w:rsidRDefault="00EA0685" w:rsidP="00EA0685">
                    <w:pPr>
                      <w:spacing w:after="0"/>
                      <w:rPr>
                        <w:rFonts w:ascii="Calibri" w:eastAsia="Calibri" w:hAnsi="Calibri" w:cs="Calibri"/>
                        <w:noProof/>
                        <w:color w:val="FF0000"/>
                        <w:sz w:val="24"/>
                        <w:szCs w:val="24"/>
                      </w:rPr>
                    </w:pPr>
                    <w:r w:rsidRPr="00EA0685">
                      <w:rPr>
                        <w:rFonts w:ascii="Calibri" w:eastAsia="Calibri" w:hAnsi="Calibri" w:cs="Calibri"/>
                        <w:noProof/>
                        <w:color w:val="FF0000"/>
                        <w:sz w:val="24"/>
                        <w:szCs w:val="24"/>
                      </w:rPr>
                      <w:t>DATA CLASSIFICATION :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371C5" w14:textId="77777777" w:rsidR="00DE051B" w:rsidRDefault="00DE051B" w:rsidP="00EA499A">
    <w:pPr>
      <w:pStyle w:val="Header"/>
      <w:tabs>
        <w:tab w:val="left" w:pos="9251"/>
      </w:tabs>
      <w:jc w:val="right"/>
      <w:rPr>
        <w:rFonts w:ascii="Book Antiqua" w:hAnsi="Book Antiqua"/>
        <w:b/>
        <w:bCs/>
        <w:lang w:val="en-IN"/>
      </w:rPr>
    </w:pPr>
  </w:p>
  <w:p w14:paraId="3AB4EE76" w14:textId="4219ACB5" w:rsidR="00EA499A" w:rsidRPr="00795D53" w:rsidRDefault="00EA499A" w:rsidP="00EA499A">
    <w:pPr>
      <w:pStyle w:val="Header"/>
      <w:tabs>
        <w:tab w:val="left" w:pos="9251"/>
      </w:tabs>
      <w:jc w:val="right"/>
      <w:rPr>
        <w:rFonts w:ascii="Book Antiqua" w:hAnsi="Book Antiqua"/>
        <w:b/>
        <w:bCs/>
        <w:lang w:val="en-IN"/>
      </w:rPr>
    </w:pPr>
    <w:r w:rsidRPr="00795D53">
      <w:rPr>
        <w:rFonts w:ascii="Book Antiqua" w:hAnsi="Book Antiqua"/>
        <w:b/>
        <w:bCs/>
        <w:lang w:val="en-IN"/>
      </w:rPr>
      <w:t>Annexure-</w:t>
    </w:r>
    <w:r w:rsidR="00EA0685">
      <w:rPr>
        <w:rFonts w:ascii="Book Antiqua" w:hAnsi="Book Antiqua"/>
        <w:b/>
        <w:bCs/>
        <w:lang w:val="en-IN"/>
      </w:rPr>
      <w:t>D</w:t>
    </w:r>
    <w:r w:rsidRPr="00795D53">
      <w:rPr>
        <w:rFonts w:ascii="Book Antiqua" w:hAnsi="Book Antiqua"/>
        <w:b/>
        <w:bCs/>
        <w:lang w:val="en-IN"/>
      </w:rPr>
      <w:t xml:space="preserve"> (BDS)</w:t>
    </w:r>
    <w:r w:rsidR="00B33274" w:rsidRPr="00795D53">
      <w:rPr>
        <w:rFonts w:ascii="Book Antiqua" w:hAnsi="Book Antiqua"/>
        <w:b/>
        <w:bCs/>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35D54FA3" w14:textId="77777777" w:rsidR="00EA0685" w:rsidRPr="00F157FF" w:rsidRDefault="00EA0685" w:rsidP="00EA0685">
    <w:pPr>
      <w:spacing w:after="0" w:line="240" w:lineRule="auto"/>
      <w:jc w:val="both"/>
      <w:rPr>
        <w:rFonts w:ascii="Book Antiqua" w:hAnsi="Book Antiqua"/>
        <w:b/>
        <w:bCs/>
        <w:lang w:val="en-IN"/>
      </w:rPr>
    </w:pPr>
    <w:r>
      <w:rPr>
        <w:rFonts w:ascii="Book Antiqua" w:hAnsi="Book Antiqua"/>
        <w:b/>
        <w:szCs w:val="28"/>
        <w:u w:val="single"/>
      </w:rPr>
      <w:t xml:space="preserve">Package Name: </w:t>
    </w:r>
    <w:r w:rsidRPr="00F157FF">
      <w:rPr>
        <w:rFonts w:ascii="Book Antiqua" w:hAnsi="Book Antiqua"/>
        <w:b/>
        <w:szCs w:val="28"/>
      </w:rPr>
      <w:t xml:space="preserve">BESS Package BESS-01 for Setting up of Battery Energy Storage System of 5MW/ 20MWh capacity co-located with 85 MW Solar PV Power Plant at Nagda, Ujjain, Madhya Pradesh. </w:t>
    </w:r>
    <w:r w:rsidRPr="00F157FF">
      <w:rPr>
        <w:rFonts w:ascii="Book Antiqua" w:hAnsi="Book Antiqua"/>
        <w:b/>
        <w:szCs w:val="28"/>
        <w:u w:val="single"/>
      </w:rPr>
      <w:t>Spec. No.</w:t>
    </w:r>
    <w:r w:rsidRPr="00F157FF">
      <w:rPr>
        <w:rFonts w:ascii="Book Antiqua" w:hAnsi="Book Antiqua"/>
        <w:b/>
        <w:szCs w:val="28"/>
      </w:rPr>
      <w:t xml:space="preserve"> CC/NT/W-MISC/DOM/A00/25/06104.</w:t>
    </w:r>
  </w:p>
  <w:p w14:paraId="5D3F29FC" w14:textId="54F77F23" w:rsidR="005C1719" w:rsidRPr="009619FF" w:rsidRDefault="005C1719" w:rsidP="00EA0685">
    <w:pPr>
      <w:spacing w:after="0" w:line="240" w:lineRule="auto"/>
      <w:jc w:val="both"/>
      <w:rPr>
        <w:rFonts w:ascii="Book Antiqua" w:hAnsi="Book Antiqua"/>
        <w:b/>
        <w:bCs/>
        <w:lang w:val="en-I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C97A8" w14:textId="0448C1DB" w:rsidR="00EA0685" w:rsidRDefault="00EA0685">
    <w:pPr>
      <w:pStyle w:val="Header"/>
    </w:pPr>
    <w:r>
      <w:rPr>
        <w:noProof/>
      </w:rPr>
      <mc:AlternateContent>
        <mc:Choice Requires="wps">
          <w:drawing>
            <wp:anchor distT="0" distB="0" distL="0" distR="0" simplePos="0" relativeHeight="251658240" behindDoc="0" locked="0" layoutInCell="1" allowOverlap="1" wp14:anchorId="7641978B" wp14:editId="0F5A6A44">
              <wp:simplePos x="635" y="635"/>
              <wp:positionH relativeFrom="page">
                <wp:align>center</wp:align>
              </wp:positionH>
              <wp:positionV relativeFrom="page">
                <wp:align>top</wp:align>
              </wp:positionV>
              <wp:extent cx="2237105" cy="404495"/>
              <wp:effectExtent l="0" t="0" r="10795" b="14605"/>
              <wp:wrapNone/>
              <wp:docPr id="462683780" name="Text Box 1"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404495"/>
                      </a:xfrm>
                      <a:prstGeom prst="rect">
                        <a:avLst/>
                      </a:prstGeom>
                      <a:noFill/>
                      <a:ln>
                        <a:noFill/>
                      </a:ln>
                    </wps:spPr>
                    <wps:txbx>
                      <w:txbxContent>
                        <w:p w14:paraId="17C15122" w14:textId="6E52432A" w:rsidR="00EA0685" w:rsidRPr="00EA0685" w:rsidRDefault="00EA0685" w:rsidP="00EA0685">
                          <w:pPr>
                            <w:spacing w:after="0"/>
                            <w:rPr>
                              <w:rFonts w:ascii="Calibri" w:eastAsia="Calibri" w:hAnsi="Calibri" w:cs="Calibri"/>
                              <w:noProof/>
                              <w:color w:val="FF0000"/>
                              <w:sz w:val="24"/>
                              <w:szCs w:val="24"/>
                            </w:rPr>
                          </w:pPr>
                          <w:r w:rsidRPr="00EA0685">
                            <w:rPr>
                              <w:rFonts w:ascii="Calibri" w:eastAsia="Calibri" w:hAnsi="Calibri" w:cs="Calibri"/>
                              <w:noProof/>
                              <w:color w:val="FF0000"/>
                              <w:sz w:val="24"/>
                              <w:szCs w:val="24"/>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41978B" id="_x0000_t202" coordsize="21600,21600" o:spt="202" path="m,l,21600r21600,l21600,xe">
              <v:stroke joinstyle="miter"/>
              <v:path gradientshapeok="t" o:connecttype="rect"/>
            </v:shapetype>
            <v:shape id="Text Box 1" o:spid="_x0000_s1027" type="#_x0000_t202" alt="DATA CLASSIFICATION : RESTRICTED" style="position:absolute;margin-left:0;margin-top:0;width:176.15pt;height:31.8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" filled="f" stroked="f">
              <v:fill o:detectmouseclick="t"/>
              <v:textbox style="mso-fit-shape-to-text:t" inset="0,15pt,0,0">
                <w:txbxContent>
                  <w:p w14:paraId="17C15122" w14:textId="6E52432A" w:rsidR="00EA0685" w:rsidRPr="00EA0685" w:rsidRDefault="00EA0685" w:rsidP="00EA0685">
                    <w:pPr>
                      <w:spacing w:after="0"/>
                      <w:rPr>
                        <w:rFonts w:ascii="Calibri" w:eastAsia="Calibri" w:hAnsi="Calibri" w:cs="Calibri"/>
                        <w:noProof/>
                        <w:color w:val="FF0000"/>
                        <w:sz w:val="24"/>
                        <w:szCs w:val="24"/>
                      </w:rPr>
                    </w:pPr>
                    <w:r w:rsidRPr="00EA0685">
                      <w:rPr>
                        <w:rFonts w:ascii="Calibri" w:eastAsia="Calibri" w:hAnsi="Calibri" w:cs="Calibri"/>
                        <w:noProof/>
                        <w:color w:val="FF0000"/>
                        <w:sz w:val="24"/>
                        <w:szCs w:val="24"/>
                      </w:rPr>
                      <w:t>DATA CLASSIFICATION :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7B6A0F5A"/>
    <w:lvl w:ilvl="0" w:tplc="6B2C0C00">
      <w:start w:val="1"/>
      <w:numFmt w:val="decimal"/>
      <w:lvlText w:val="%1."/>
      <w:lvlJc w:val="left"/>
      <w:pPr>
        <w:tabs>
          <w:tab w:val="num" w:pos="1080"/>
        </w:tabs>
        <w:ind w:left="1080" w:hanging="720"/>
      </w:pPr>
      <w:rPr>
        <w:rFonts w:hint="default"/>
        <w:b w:val="0"/>
        <w:strike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A5047"/>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72"/>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59A0"/>
    <w:rsid w:val="00795D53"/>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66AE0"/>
    <w:rsid w:val="00874C1B"/>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D55C7"/>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574EB"/>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51B"/>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685"/>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C00C3"/>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440</TotalTime>
  <Pages>4</Pages>
  <Words>1309</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Panwar {संदीप पंवार}</cp:lastModifiedBy>
  <cp:revision>291</cp:revision>
  <cp:lastPrinted>2022-01-07T11:39:00Z</cp:lastPrinted>
  <dcterms:created xsi:type="dcterms:W3CDTF">2018-07-24T08:58:00Z</dcterms:created>
  <dcterms:modified xsi:type="dcterms:W3CDTF">2025-06-18T10:12:00Z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1b93fe84,4d60236,68904677</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2025-06-18T10:04:52Z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fa668db5-2690-40f2-ada7-2533f79966dc</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